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3B62" w14:textId="77777777" w:rsidR="005C5F3B" w:rsidRPr="005C5F3B" w:rsidRDefault="005C5F3B" w:rsidP="005C5F3B">
      <w:pPr>
        <w:jc w:val="center"/>
        <w:rPr>
          <w:rFonts w:ascii="Arial" w:hAnsi="Arial" w:cs="Arial"/>
          <w:i/>
          <w:iCs/>
          <w:sz w:val="28"/>
          <w:szCs w:val="28"/>
          <w:lang w:val="hu-HU"/>
        </w:rPr>
      </w:pPr>
      <w:r w:rsidRPr="005C5F3B">
        <w:rPr>
          <w:rFonts w:ascii="Arial" w:hAnsi="Arial" w:cs="Arial"/>
          <w:i/>
          <w:iCs/>
          <w:sz w:val="28"/>
          <w:szCs w:val="28"/>
          <w:lang w:val="hu-HU"/>
        </w:rPr>
        <w:t xml:space="preserve">A </w:t>
      </w:r>
      <w:r w:rsidR="00954578">
        <w:rPr>
          <w:rFonts w:ascii="Arial" w:hAnsi="Arial" w:cs="Arial"/>
          <w:i/>
          <w:iCs/>
          <w:sz w:val="28"/>
          <w:szCs w:val="28"/>
          <w:lang w:val="hu-HU"/>
        </w:rPr>
        <w:t xml:space="preserve">fogorvoslás </w:t>
      </w:r>
      <w:r w:rsidRPr="005C5F3B">
        <w:rPr>
          <w:rFonts w:ascii="Arial" w:hAnsi="Arial" w:cs="Arial"/>
          <w:i/>
          <w:iCs/>
          <w:sz w:val="28"/>
          <w:szCs w:val="28"/>
          <w:lang w:val="hu-HU"/>
        </w:rPr>
        <w:t>szakfelügyelete</w:t>
      </w:r>
    </w:p>
    <w:p w14:paraId="529D1D87" w14:textId="77777777" w:rsidR="005C5F3B" w:rsidRPr="005C5F3B" w:rsidRDefault="005C5F3B" w:rsidP="00A9623A">
      <w:pPr>
        <w:jc w:val="both"/>
        <w:rPr>
          <w:rFonts w:ascii="Arial" w:hAnsi="Arial" w:cs="Arial"/>
          <w:sz w:val="28"/>
          <w:szCs w:val="28"/>
          <w:lang w:val="hu-HU"/>
        </w:rPr>
      </w:pPr>
    </w:p>
    <w:p w14:paraId="7082B8B4" w14:textId="77777777" w:rsidR="00E018C0" w:rsidRDefault="00B66E5F" w:rsidP="00A9623A">
      <w:pPr>
        <w:jc w:val="both"/>
        <w:rPr>
          <w:b/>
          <w:bCs/>
          <w:lang w:val="hu-HU"/>
        </w:rPr>
      </w:pPr>
      <w:r>
        <w:rPr>
          <w:b/>
          <w:bCs/>
          <w:lang w:val="hu-HU"/>
        </w:rPr>
        <w:t>Az országos szakfelügyeleti rendszer</w:t>
      </w:r>
      <w:r w:rsidR="00954578">
        <w:rPr>
          <w:b/>
          <w:bCs/>
          <w:lang w:val="hu-HU"/>
        </w:rPr>
        <w:t xml:space="preserve"> 2005-ben </w:t>
      </w:r>
      <w:r w:rsidR="00954578" w:rsidRPr="00536240">
        <w:rPr>
          <w:b/>
          <w:bCs/>
          <w:lang w:val="hu-HU"/>
        </w:rPr>
        <w:t>jött</w:t>
      </w:r>
      <w:r w:rsidR="002241A2" w:rsidRPr="00536240">
        <w:rPr>
          <w:b/>
          <w:bCs/>
          <w:lang w:val="hu-HU"/>
        </w:rPr>
        <w:t xml:space="preserve"> létre</w:t>
      </w:r>
      <w:r w:rsidR="00954578">
        <w:rPr>
          <w:b/>
          <w:bCs/>
          <w:lang w:val="hu-HU"/>
        </w:rPr>
        <w:t>,</w:t>
      </w:r>
      <w:r>
        <w:rPr>
          <w:b/>
          <w:bCs/>
          <w:lang w:val="hu-HU"/>
        </w:rPr>
        <w:t xml:space="preserve"> </w:t>
      </w:r>
      <w:r w:rsidR="00E018C0" w:rsidRPr="00E018C0">
        <w:rPr>
          <w:b/>
          <w:bCs/>
          <w:lang w:val="hu-HU"/>
        </w:rPr>
        <w:t xml:space="preserve">2019-ben új szabályozás lépett életbe, amely az egészségügyi szolgáltatók szakfelügyeletét is </w:t>
      </w:r>
      <w:r w:rsidR="005C5F3B">
        <w:rPr>
          <w:b/>
          <w:bCs/>
          <w:lang w:val="hu-HU"/>
        </w:rPr>
        <w:t xml:space="preserve">újra </w:t>
      </w:r>
      <w:r w:rsidR="00E018C0" w:rsidRPr="00E018C0">
        <w:rPr>
          <w:b/>
          <w:bCs/>
          <w:lang w:val="hu-HU"/>
        </w:rPr>
        <w:t>szabályoz</w:t>
      </w:r>
      <w:r w:rsidR="005C5F3B">
        <w:rPr>
          <w:b/>
          <w:bCs/>
          <w:lang w:val="hu-HU"/>
        </w:rPr>
        <w:t>ta</w:t>
      </w:r>
      <w:r w:rsidR="00E018C0" w:rsidRPr="00E018C0">
        <w:rPr>
          <w:b/>
          <w:bCs/>
          <w:lang w:val="hu-HU"/>
        </w:rPr>
        <w:t>.</w:t>
      </w:r>
      <w:r w:rsidR="005C5F3B">
        <w:rPr>
          <w:b/>
          <w:bCs/>
          <w:lang w:val="hu-HU"/>
        </w:rPr>
        <w:t xml:space="preserve"> A szakfelügyelet</w:t>
      </w:r>
      <w:r w:rsidR="00DC3A9A">
        <w:rPr>
          <w:b/>
          <w:bCs/>
          <w:lang w:val="hu-HU"/>
        </w:rPr>
        <w:t xml:space="preserve"> 58 orvosi területre tagozódik, központi összefogására a Nemzeti Népegészségügyi Központ (NNK) lett hivatott. A </w:t>
      </w:r>
      <w:r w:rsidR="00E018C0" w:rsidRPr="00E018C0">
        <w:rPr>
          <w:b/>
          <w:bCs/>
          <w:lang w:val="hu-HU"/>
        </w:rPr>
        <w:t xml:space="preserve">fogászat területén Dr. Kivovics Péter </w:t>
      </w:r>
      <w:r w:rsidR="00954578">
        <w:rPr>
          <w:b/>
          <w:bCs/>
          <w:lang w:val="hu-HU"/>
        </w:rPr>
        <w:t>p</w:t>
      </w:r>
      <w:r w:rsidR="00E018C0" w:rsidRPr="00E018C0">
        <w:rPr>
          <w:b/>
          <w:bCs/>
          <w:lang w:val="hu-HU"/>
        </w:rPr>
        <w:t xml:space="preserve">rofesszor </w:t>
      </w:r>
      <w:r w:rsidR="00954578">
        <w:rPr>
          <w:b/>
          <w:bCs/>
          <w:lang w:val="hu-HU"/>
        </w:rPr>
        <w:t>nyerte el nyilvános pályázat során a</w:t>
      </w:r>
      <w:r w:rsidR="00E018C0" w:rsidRPr="00E018C0">
        <w:rPr>
          <w:b/>
          <w:bCs/>
          <w:lang w:val="hu-HU"/>
        </w:rPr>
        <w:t xml:space="preserve"> </w:t>
      </w:r>
      <w:r w:rsidR="00954578">
        <w:rPr>
          <w:b/>
          <w:bCs/>
          <w:lang w:val="hu-HU"/>
        </w:rPr>
        <w:t>fog és s</w:t>
      </w:r>
      <w:r w:rsidR="00E018C0" w:rsidRPr="00E018C0">
        <w:rPr>
          <w:b/>
          <w:bCs/>
          <w:lang w:val="hu-HU"/>
        </w:rPr>
        <w:t>zájbetegségek</w:t>
      </w:r>
      <w:r w:rsidR="00954578">
        <w:rPr>
          <w:b/>
          <w:bCs/>
          <w:lang w:val="hu-HU"/>
        </w:rPr>
        <w:t xml:space="preserve"> szakirányban az</w:t>
      </w:r>
      <w:r w:rsidR="00E018C0" w:rsidRPr="00E018C0">
        <w:rPr>
          <w:b/>
          <w:bCs/>
          <w:lang w:val="hu-HU"/>
        </w:rPr>
        <w:t xml:space="preserve"> országos szakfelügyelő </w:t>
      </w:r>
      <w:r w:rsidR="00DC3A9A" w:rsidRPr="00E018C0">
        <w:rPr>
          <w:b/>
          <w:bCs/>
          <w:lang w:val="hu-HU"/>
        </w:rPr>
        <w:t>főorvos</w:t>
      </w:r>
      <w:r w:rsidR="00954578">
        <w:rPr>
          <w:b/>
          <w:bCs/>
          <w:lang w:val="hu-HU"/>
        </w:rPr>
        <w:t>i kinevezést</w:t>
      </w:r>
      <w:r w:rsidR="00E018C0" w:rsidRPr="00E018C0">
        <w:rPr>
          <w:b/>
          <w:bCs/>
          <w:lang w:val="hu-HU"/>
        </w:rPr>
        <w:t>.</w:t>
      </w:r>
      <w:r w:rsidR="00DC3A9A">
        <w:rPr>
          <w:b/>
          <w:bCs/>
          <w:lang w:val="hu-HU"/>
        </w:rPr>
        <w:t xml:space="preserve"> E havi számunkban vele készítettünk interjút a szakfelügyelet mostani és jövőbeni szerepét illetően.</w:t>
      </w:r>
    </w:p>
    <w:p w14:paraId="61F4CA79" w14:textId="77777777" w:rsidR="00DC3A9A" w:rsidRDefault="00DC3A9A" w:rsidP="00A9623A">
      <w:pPr>
        <w:jc w:val="both"/>
        <w:rPr>
          <w:b/>
          <w:bCs/>
          <w:lang w:val="hu-HU"/>
        </w:rPr>
      </w:pPr>
    </w:p>
    <w:p w14:paraId="0708722E" w14:textId="77777777" w:rsidR="00DC3A9A" w:rsidRPr="00A12B63" w:rsidRDefault="00DC3A9A" w:rsidP="00A9623A">
      <w:pPr>
        <w:jc w:val="both"/>
        <w:rPr>
          <w:i/>
          <w:lang w:val="hu-HU"/>
        </w:rPr>
      </w:pPr>
      <w:r w:rsidRPr="00A12B63">
        <w:rPr>
          <w:i/>
          <w:lang w:val="hu-HU"/>
        </w:rPr>
        <w:t xml:space="preserve">Kedves </w:t>
      </w:r>
      <w:r w:rsidRPr="00A12B63">
        <w:rPr>
          <w:i/>
          <w:iCs/>
          <w:lang w:val="hu-HU"/>
        </w:rPr>
        <w:t>Professzor Úr</w:t>
      </w:r>
      <w:r w:rsidRPr="00A12B63">
        <w:rPr>
          <w:i/>
          <w:lang w:val="hu-HU"/>
        </w:rPr>
        <w:t>! Köszönöm szépen, hogy elfogadta az interjút. Első és legfontosabb kérdés, ami sokunkban felmerül mi is az a szakfelügyelet? Mi a szerepe</w:t>
      </w:r>
      <w:r w:rsidR="00B66E5F" w:rsidRPr="00A12B63">
        <w:rPr>
          <w:i/>
          <w:lang w:val="hu-HU"/>
        </w:rPr>
        <w:t xml:space="preserve"> a fogászat területén?</w:t>
      </w:r>
    </w:p>
    <w:p w14:paraId="6A11099A" w14:textId="77777777" w:rsidR="00B66E5F" w:rsidRDefault="00B66E5F" w:rsidP="00A9623A">
      <w:pPr>
        <w:jc w:val="both"/>
        <w:rPr>
          <w:lang w:val="hu-HU"/>
        </w:rPr>
      </w:pPr>
    </w:p>
    <w:p w14:paraId="2AAA504F" w14:textId="65FFFF2D" w:rsidR="00E9355C" w:rsidRDefault="002A30DA" w:rsidP="00A9623A">
      <w:pPr>
        <w:jc w:val="both"/>
        <w:rPr>
          <w:rStyle w:val="Hyperlink"/>
          <w:lang w:val="hu-HU"/>
        </w:rPr>
      </w:pPr>
      <w:r>
        <w:rPr>
          <w:lang w:val="hu-HU"/>
        </w:rPr>
        <w:t xml:space="preserve">A kérdés rendkívül fontos. Fontosságát az adja, hogy a magyarországi fogorvosláson belül számos formáció tevékenykedik és a kollégák gyakran nem ismerik ki magukat közöttük. Elsőnek említeném </w:t>
      </w:r>
      <w:r w:rsidRPr="00585C57">
        <w:rPr>
          <w:lang w:val="hu-HU"/>
        </w:rPr>
        <w:t>a</w:t>
      </w:r>
      <w:r w:rsidRPr="00585C57">
        <w:rPr>
          <w:b/>
          <w:bCs/>
          <w:lang w:val="hu-HU"/>
        </w:rPr>
        <w:t xml:space="preserve"> Magyar Fogorvosok Egyesületét</w:t>
      </w:r>
      <w:r>
        <w:rPr>
          <w:lang w:val="hu-HU"/>
        </w:rPr>
        <w:t xml:space="preserve"> (MFE), mely</w:t>
      </w:r>
      <w:r w:rsidR="00A12B63">
        <w:rPr>
          <w:lang w:val="hu-HU"/>
        </w:rPr>
        <w:t>,</w:t>
      </w:r>
      <w:r>
        <w:rPr>
          <w:lang w:val="hu-HU"/>
        </w:rPr>
        <w:t xml:space="preserve"> mint a </w:t>
      </w:r>
      <w:r w:rsidRPr="00585C57">
        <w:rPr>
          <w:b/>
          <w:bCs/>
          <w:lang w:val="hu-HU"/>
        </w:rPr>
        <w:t>Magyar Orvostársaságok és Egyesületek Szövetsége</w:t>
      </w:r>
      <w:r>
        <w:rPr>
          <w:lang w:val="hu-HU"/>
        </w:rPr>
        <w:t xml:space="preserve"> (MOTESZ)</w:t>
      </w:r>
      <w:r w:rsidR="00A12B63">
        <w:rPr>
          <w:lang w:val="hu-HU"/>
        </w:rPr>
        <w:t xml:space="preserve"> tagja</w:t>
      </w:r>
      <w:r>
        <w:rPr>
          <w:lang w:val="hu-HU"/>
        </w:rPr>
        <w:t>, elsősorban tudományos és sz</w:t>
      </w:r>
      <w:r w:rsidR="0039784A">
        <w:rPr>
          <w:lang w:val="hu-HU"/>
        </w:rPr>
        <w:t xml:space="preserve">ervezési kérdésekben illetékes, tagtársaságai (Magyar Fogorvosok Fogpótlástani Társasága, Magyar </w:t>
      </w:r>
      <w:proofErr w:type="spellStart"/>
      <w:r w:rsidR="0039784A">
        <w:rPr>
          <w:lang w:val="hu-HU"/>
        </w:rPr>
        <w:t>Parodontológiai</w:t>
      </w:r>
      <w:proofErr w:type="spellEnd"/>
      <w:r w:rsidR="0039784A">
        <w:rPr>
          <w:lang w:val="hu-HU"/>
        </w:rPr>
        <w:t xml:space="preserve"> Társaság stb.) az egyes részterületek tudományos tevékenységét szervezik.</w:t>
      </w:r>
      <w:r>
        <w:rPr>
          <w:lang w:val="hu-HU"/>
        </w:rPr>
        <w:t xml:space="preserve"> Fontos az </w:t>
      </w:r>
      <w:r w:rsidRPr="00585C57">
        <w:rPr>
          <w:b/>
          <w:bCs/>
          <w:lang w:val="hu-HU"/>
        </w:rPr>
        <w:t>Egészségügyi Szakmai Kollégium</w:t>
      </w:r>
      <w:r>
        <w:rPr>
          <w:lang w:val="hu-HU"/>
        </w:rPr>
        <w:t xml:space="preserve">, melyen belül működik a </w:t>
      </w:r>
      <w:r w:rsidR="00A12B63" w:rsidRPr="00585C57">
        <w:rPr>
          <w:i/>
          <w:iCs/>
          <w:lang w:val="hu-HU"/>
        </w:rPr>
        <w:t>Fog- és S</w:t>
      </w:r>
      <w:r w:rsidRPr="00585C57">
        <w:rPr>
          <w:i/>
          <w:iCs/>
          <w:lang w:val="hu-HU"/>
        </w:rPr>
        <w:t>zájbetegségek tagozat</w:t>
      </w:r>
      <w:r>
        <w:rPr>
          <w:lang w:val="hu-HU"/>
        </w:rPr>
        <w:t>. Ez</w:t>
      </w:r>
      <w:r w:rsidR="00A12B63">
        <w:rPr>
          <w:lang w:val="hu-HU"/>
        </w:rPr>
        <w:t xml:space="preserve"> a testület az egészségüggyel foglalkozó m</w:t>
      </w:r>
      <w:r>
        <w:rPr>
          <w:lang w:val="hu-HU"/>
        </w:rPr>
        <w:t xml:space="preserve">iniszter, illetve a Minisztérium tanácsadó testülete. </w:t>
      </w:r>
      <w:r w:rsidR="0039784A">
        <w:rPr>
          <w:lang w:val="hu-HU"/>
        </w:rPr>
        <w:t xml:space="preserve">Természetesen igen fontos a </w:t>
      </w:r>
      <w:r w:rsidR="0039784A" w:rsidRPr="00585C57">
        <w:rPr>
          <w:b/>
          <w:bCs/>
          <w:lang w:val="hu-HU"/>
        </w:rPr>
        <w:t>Magyar Orvosi Kamara</w:t>
      </w:r>
      <w:r w:rsidR="0039784A">
        <w:rPr>
          <w:lang w:val="hu-HU"/>
        </w:rPr>
        <w:t xml:space="preserve"> (MOK), melyen belül dolgozik a </w:t>
      </w:r>
      <w:r w:rsidR="0039784A" w:rsidRPr="00585C57">
        <w:rPr>
          <w:i/>
          <w:iCs/>
          <w:lang w:val="hu-HU"/>
        </w:rPr>
        <w:t>Fogorvosi Tagozat</w:t>
      </w:r>
      <w:r w:rsidR="0039784A">
        <w:rPr>
          <w:lang w:val="hu-HU"/>
        </w:rPr>
        <w:t xml:space="preserve">. Ebben az újságban nem kell külön hangsúlyozni, hogy a MOK, mint köztestület, leginkább orvosérdekvédelmi feladatokat kell, hogy ellásson. Hogy ne térjek ki a konkrét kérdés elől, a </w:t>
      </w:r>
      <w:r w:rsidR="0039784A" w:rsidRPr="00585C57">
        <w:rPr>
          <w:b/>
          <w:bCs/>
          <w:lang w:val="hu-HU"/>
        </w:rPr>
        <w:t>Szakfelügyelet</w:t>
      </w:r>
      <w:r w:rsidR="00216DCB">
        <w:rPr>
          <w:lang w:val="hu-HU"/>
        </w:rPr>
        <w:t>, tevékenysége</w:t>
      </w:r>
      <w:r w:rsidR="0039784A">
        <w:rPr>
          <w:lang w:val="hu-HU"/>
        </w:rPr>
        <w:t xml:space="preserve"> közvetlenül a</w:t>
      </w:r>
      <w:r w:rsidR="00E9355C">
        <w:rPr>
          <w:lang w:val="hu-HU"/>
        </w:rPr>
        <w:t xml:space="preserve">z Országos </w:t>
      </w:r>
      <w:proofErr w:type="gramStart"/>
      <w:r w:rsidR="00E9355C">
        <w:rPr>
          <w:lang w:val="hu-HU"/>
        </w:rPr>
        <w:t>Tisztifőorvos</w:t>
      </w:r>
      <w:proofErr w:type="gramEnd"/>
      <w:r w:rsidR="00A12B63">
        <w:rPr>
          <w:lang w:val="hu-HU"/>
        </w:rPr>
        <w:t xml:space="preserve"> </w:t>
      </w:r>
      <w:r w:rsidR="00954578">
        <w:rPr>
          <w:lang w:val="hu-HU"/>
        </w:rPr>
        <w:t xml:space="preserve">illetve </w:t>
      </w:r>
      <w:r w:rsidR="00954578" w:rsidRPr="00954578">
        <w:rPr>
          <w:bCs/>
          <w:lang w:val="hu-HU"/>
        </w:rPr>
        <w:t>a Nemzeti Népegészségügyi Központ (NNK)</w:t>
      </w:r>
      <w:r w:rsidR="00954578">
        <w:rPr>
          <w:b/>
          <w:bCs/>
          <w:lang w:val="hu-HU"/>
        </w:rPr>
        <w:t xml:space="preserve"> </w:t>
      </w:r>
      <w:r w:rsidR="00E9355C" w:rsidRPr="00E9355C">
        <w:rPr>
          <w:bCs/>
          <w:lang w:val="hu-HU"/>
        </w:rPr>
        <w:t xml:space="preserve">alá </w:t>
      </w:r>
      <w:r w:rsidR="00A12B63">
        <w:rPr>
          <w:lang w:val="hu-HU"/>
        </w:rPr>
        <w:t>rendelt tevékenység</w:t>
      </w:r>
      <w:r w:rsidR="00216DCB">
        <w:rPr>
          <w:lang w:val="hu-HU"/>
        </w:rPr>
        <w:t>.</w:t>
      </w:r>
      <w:r w:rsidR="0039784A">
        <w:rPr>
          <w:lang w:val="hu-HU"/>
        </w:rPr>
        <w:t xml:space="preserve"> </w:t>
      </w:r>
      <w:r w:rsidR="00216DCB" w:rsidRPr="00585C57">
        <w:rPr>
          <w:b/>
          <w:bCs/>
          <w:lang w:val="hu-HU"/>
        </w:rPr>
        <w:t xml:space="preserve">Feladatunk </w:t>
      </w:r>
      <w:r w:rsidR="0039784A" w:rsidRPr="00585C57">
        <w:rPr>
          <w:b/>
          <w:bCs/>
          <w:lang w:val="hu-HU"/>
        </w:rPr>
        <w:t xml:space="preserve">elsősorban és közérthetően megfogalmazva </w:t>
      </w:r>
      <w:r w:rsidR="00216DCB" w:rsidRPr="00585C57">
        <w:rPr>
          <w:b/>
          <w:bCs/>
          <w:lang w:val="hu-HU"/>
        </w:rPr>
        <w:t>a szakmát, ez esetben a fog- és szájbetegségek szakterületet érintő törvények betartása és betartatása</w:t>
      </w:r>
      <w:r w:rsidR="00216DCB">
        <w:rPr>
          <w:lang w:val="hu-HU"/>
        </w:rPr>
        <w:t xml:space="preserve">. Ezen kívül törvénytervezetek véleményezése, állásfoglalások írása a Tisztifőorvos felkérésére, és nem utolsó sorban a nemzetközi </w:t>
      </w:r>
      <w:r w:rsidR="00A12B63" w:rsidRPr="00585C57">
        <w:rPr>
          <w:i/>
          <w:iCs/>
          <w:lang w:val="hu-HU"/>
        </w:rPr>
        <w:t>Council of</w:t>
      </w:r>
      <w:r w:rsidR="00216DCB" w:rsidRPr="00585C57">
        <w:rPr>
          <w:i/>
          <w:iCs/>
          <w:lang w:val="hu-HU"/>
        </w:rPr>
        <w:t xml:space="preserve"> </w:t>
      </w:r>
      <w:proofErr w:type="spellStart"/>
      <w:r w:rsidR="00216DCB" w:rsidRPr="00585C57">
        <w:rPr>
          <w:i/>
          <w:iCs/>
          <w:lang w:val="hu-HU"/>
        </w:rPr>
        <w:t>Chief</w:t>
      </w:r>
      <w:proofErr w:type="spellEnd"/>
      <w:r w:rsidR="00216DCB" w:rsidRPr="00585C57">
        <w:rPr>
          <w:i/>
          <w:iCs/>
          <w:lang w:val="hu-HU"/>
        </w:rPr>
        <w:t xml:space="preserve"> Dental </w:t>
      </w:r>
      <w:proofErr w:type="spellStart"/>
      <w:r w:rsidR="00216DCB" w:rsidRPr="00585C57">
        <w:rPr>
          <w:i/>
          <w:iCs/>
          <w:lang w:val="hu-HU"/>
        </w:rPr>
        <w:t>Officer</w:t>
      </w:r>
      <w:proofErr w:type="spellEnd"/>
      <w:r w:rsidR="00216DCB">
        <w:rPr>
          <w:lang w:val="hu-HU"/>
        </w:rPr>
        <w:t xml:space="preserve"> szervezetben való aktív rés</w:t>
      </w:r>
      <w:r w:rsidR="00A12B63">
        <w:rPr>
          <w:lang w:val="hu-HU"/>
        </w:rPr>
        <w:t>zvétel, Magyarország képviselete</w:t>
      </w:r>
      <w:r w:rsidR="00216DCB">
        <w:rPr>
          <w:lang w:val="hu-HU"/>
        </w:rPr>
        <w:t xml:space="preserve">. </w:t>
      </w:r>
      <w:r w:rsidR="00A12B63">
        <w:rPr>
          <w:lang w:val="hu-HU"/>
        </w:rPr>
        <w:t>Emellett</w:t>
      </w:r>
      <w:r w:rsidR="00216DCB">
        <w:rPr>
          <w:lang w:val="hu-HU"/>
        </w:rPr>
        <w:t xml:space="preserve"> még számos tevékenységi körünk van (panaszok kivizsgálása, helyi problémák megoldása, döntés szakmai kérdésekben felkérés alapján), </w:t>
      </w:r>
      <w:r w:rsidR="00BF7945">
        <w:rPr>
          <w:lang w:val="hu-HU"/>
        </w:rPr>
        <w:t>tevékenységünk törvényben pontosan szabályozott és az ide vonatkozó rendele</w:t>
      </w:r>
      <w:r w:rsidR="00A12B63">
        <w:rPr>
          <w:lang w:val="hu-HU"/>
        </w:rPr>
        <w:t>te</w:t>
      </w:r>
      <w:r w:rsidR="00BF7945">
        <w:rPr>
          <w:lang w:val="hu-HU"/>
        </w:rPr>
        <w:t>kben, törvényekben leírásuk megtalálhatók:</w:t>
      </w:r>
      <w:r w:rsidR="00A12B63">
        <w:rPr>
          <w:lang w:val="hu-HU"/>
        </w:rPr>
        <w:t xml:space="preserve"> </w:t>
      </w:r>
      <w:hyperlink r:id="rId4" w:history="1">
        <w:r w:rsidR="00A12B63" w:rsidRPr="009102F8">
          <w:rPr>
            <w:rStyle w:val="Hyperlink"/>
            <w:lang w:val="hu-HU"/>
          </w:rPr>
          <w:t>http://fogaszatiszakfelugyelet.hu/?page_id=5</w:t>
        </w:r>
      </w:hyperlink>
      <w:r w:rsidR="00585C57">
        <w:rPr>
          <w:rStyle w:val="Hyperlink"/>
          <w:lang w:val="hu-HU"/>
        </w:rPr>
        <w:br/>
      </w:r>
    </w:p>
    <w:p w14:paraId="62D7A7BC" w14:textId="77777777" w:rsidR="00FE2A4C" w:rsidRPr="00FE2A4C" w:rsidRDefault="00FE2A4C" w:rsidP="00A9623A">
      <w:pPr>
        <w:jc w:val="both"/>
        <w:rPr>
          <w:lang w:val="hu-HU"/>
        </w:rPr>
      </w:pPr>
      <w:r>
        <w:rPr>
          <w:rStyle w:val="Hyperlink"/>
          <w:color w:val="auto"/>
          <w:u w:val="none"/>
          <w:lang w:val="hu-HU"/>
        </w:rPr>
        <w:t xml:space="preserve">Örömmel állapíthatjuk meg, hogy a fogorvoslás magyarországi helyzetét befolyásoló </w:t>
      </w:r>
      <w:r w:rsidRPr="00585C57">
        <w:rPr>
          <w:rStyle w:val="Hyperlink"/>
          <w:b/>
          <w:bCs/>
          <w:color w:val="auto"/>
          <w:u w:val="none"/>
          <w:lang w:val="hu-HU"/>
        </w:rPr>
        <w:t>előbb említett szervezetek és szervezeti egységek</w:t>
      </w:r>
      <w:r>
        <w:rPr>
          <w:rStyle w:val="Hyperlink"/>
          <w:color w:val="auto"/>
          <w:u w:val="none"/>
          <w:lang w:val="hu-HU"/>
        </w:rPr>
        <w:t xml:space="preserve"> </w:t>
      </w:r>
      <w:r w:rsidRPr="00585C57">
        <w:rPr>
          <w:rStyle w:val="Hyperlink"/>
          <w:b/>
          <w:bCs/>
          <w:color w:val="auto"/>
          <w:u w:val="none"/>
          <w:lang w:val="hu-HU"/>
        </w:rPr>
        <w:t>összhangban vannak, produktívan és konstruktívan dolgoznak együtt és hasonlóan gondolkodnak a magyarországi fogorvoslás főbb kérdéseiről.</w:t>
      </w:r>
      <w:r>
        <w:rPr>
          <w:rStyle w:val="Hyperlink"/>
          <w:color w:val="auto"/>
          <w:u w:val="none"/>
          <w:lang w:val="hu-HU"/>
        </w:rPr>
        <w:t xml:space="preserve"> Gyakran a szakfelügyelet az, aki az egyeztetéseket kezdeményezi, és ez idáig mindig nyitottsággal találkoztunk a többi szervezet részéről.</w:t>
      </w:r>
    </w:p>
    <w:p w14:paraId="064ACA9E" w14:textId="77777777" w:rsidR="00A12B63" w:rsidRDefault="00A12B63" w:rsidP="00A9623A">
      <w:pPr>
        <w:jc w:val="both"/>
        <w:rPr>
          <w:lang w:val="hu-HU"/>
        </w:rPr>
      </w:pPr>
    </w:p>
    <w:p w14:paraId="7E4BB16A" w14:textId="77777777" w:rsidR="00B66E5F" w:rsidRDefault="00B66E5F" w:rsidP="00A9623A">
      <w:pPr>
        <w:jc w:val="both"/>
        <w:rPr>
          <w:lang w:val="hu-HU"/>
        </w:rPr>
      </w:pPr>
    </w:p>
    <w:p w14:paraId="38E21B2E" w14:textId="77777777" w:rsidR="00B66E5F" w:rsidRPr="00A12B63" w:rsidRDefault="00B66E5F" w:rsidP="00A9623A">
      <w:pPr>
        <w:jc w:val="both"/>
        <w:rPr>
          <w:i/>
          <w:lang w:val="hu-HU"/>
        </w:rPr>
      </w:pPr>
      <w:r w:rsidRPr="00A12B63">
        <w:rPr>
          <w:i/>
          <w:lang w:val="hu-HU"/>
        </w:rPr>
        <w:t>Milyen jogkörei vannak az országos szakfelügyeletnek a fogászat területén?</w:t>
      </w:r>
    </w:p>
    <w:p w14:paraId="1A3F93A1" w14:textId="77777777" w:rsidR="00322EDC" w:rsidRPr="00A12B63" w:rsidRDefault="00322EDC" w:rsidP="00A9623A">
      <w:pPr>
        <w:jc w:val="both"/>
        <w:rPr>
          <w:i/>
          <w:lang w:val="hu-HU"/>
        </w:rPr>
      </w:pPr>
    </w:p>
    <w:p w14:paraId="1C14EA9B" w14:textId="77777777" w:rsidR="00A12B63" w:rsidRPr="00A12B63" w:rsidRDefault="00A12B63" w:rsidP="00A9623A">
      <w:pPr>
        <w:jc w:val="both"/>
        <w:rPr>
          <w:lang w:val="hu-HU"/>
        </w:rPr>
      </w:pPr>
      <w:r w:rsidRPr="00585C57">
        <w:rPr>
          <w:b/>
          <w:bCs/>
          <w:lang w:val="hu-HU"/>
        </w:rPr>
        <w:t>Az Országos Szakfelügyelet piramis szerűen épül fel.</w:t>
      </w:r>
      <w:r>
        <w:rPr>
          <w:lang w:val="hu-HU"/>
        </w:rPr>
        <w:t xml:space="preserve"> A megyei szakfelügyelő főorvosok és a budapesti szakfelügyelő főorvosok, valamint az országos szakfelügyelő főorvos jól </w:t>
      </w:r>
      <w:r>
        <w:rPr>
          <w:lang w:val="hu-HU"/>
        </w:rPr>
        <w:lastRenderedPageBreak/>
        <w:t xml:space="preserve">összehangolt, együttes munkájából tevődik össze az Országos Szakfelügyelet tevékenysége. Területi szakfelügyelő főorvos kollégáim – akik igen nívós, szakterületükben jártas szakemberek </w:t>
      </w:r>
      <w:r w:rsidR="005513FD">
        <w:rPr>
          <w:lang w:val="hu-HU"/>
        </w:rPr>
        <w:t>–</w:t>
      </w:r>
      <w:r w:rsidR="002241A2">
        <w:rPr>
          <w:lang w:val="hu-HU"/>
        </w:rPr>
        <w:t>,</w:t>
      </w:r>
      <w:r>
        <w:rPr>
          <w:lang w:val="hu-HU"/>
        </w:rPr>
        <w:t xml:space="preserve"> </w:t>
      </w:r>
      <w:r w:rsidR="005513FD">
        <w:rPr>
          <w:lang w:val="hu-HU"/>
        </w:rPr>
        <w:t xml:space="preserve">nagyban segítségünkre vannak. Tevékenységük nélkül nem tudnánk ilyen színvonalasan és megalapozott szakmai háttérrel végezni munkánkat. Mivel a szakfelügyelő főorvosok a megyei tisztifőorvoshoz, a budapesti szakfelügyelő főorvosok a budapesti tisztifőorvoshoz tartoznak, az országos szakfelügyelő főorvos, mint említettük, az Országos Tisztifőorvoshoz tartozik, ezért a szakfelügyelet, szakfelügyelő főorvosok – mint a NNK és a Tisztifőorvos - hatósági jogkörrel rendelkezik. </w:t>
      </w:r>
    </w:p>
    <w:p w14:paraId="6978EC7C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5F154961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4EAD0380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5E6C299A" w14:textId="40FB8AD6" w:rsidR="00B66E5F" w:rsidRDefault="00B66E5F" w:rsidP="00A9623A">
      <w:pPr>
        <w:jc w:val="both"/>
        <w:rPr>
          <w:i/>
          <w:lang w:val="hu-HU"/>
        </w:rPr>
      </w:pPr>
      <w:r w:rsidRPr="00A12B63">
        <w:rPr>
          <w:i/>
          <w:lang w:val="hu-HU"/>
        </w:rPr>
        <w:t xml:space="preserve">Egy korábbi beszélgetés során említette, hogy szakfelügyelőként nem szeretne „rendőrt” játszani, így folyamatosan fellépni a különböző ügyekben döntőbíróként. </w:t>
      </w:r>
      <w:r w:rsidR="00585C57">
        <w:rPr>
          <w:i/>
          <w:lang w:val="hu-HU"/>
        </w:rPr>
        <w:t>Most is így gondolja</w:t>
      </w:r>
      <w:r w:rsidRPr="00A12B63">
        <w:rPr>
          <w:i/>
          <w:lang w:val="hu-HU"/>
        </w:rPr>
        <w:t>?</w:t>
      </w:r>
    </w:p>
    <w:p w14:paraId="7684EC8F" w14:textId="77777777" w:rsidR="005513FD" w:rsidRDefault="005513FD" w:rsidP="00A9623A">
      <w:pPr>
        <w:jc w:val="both"/>
        <w:rPr>
          <w:i/>
          <w:lang w:val="hu-HU"/>
        </w:rPr>
      </w:pPr>
    </w:p>
    <w:p w14:paraId="64740E34" w14:textId="77777777" w:rsidR="005513FD" w:rsidRPr="005513FD" w:rsidRDefault="005513FD" w:rsidP="00A9623A">
      <w:pPr>
        <w:jc w:val="both"/>
        <w:rPr>
          <w:lang w:val="hu-HU"/>
        </w:rPr>
      </w:pPr>
      <w:r>
        <w:rPr>
          <w:lang w:val="hu-HU"/>
        </w:rPr>
        <w:t xml:space="preserve">Így van! Nem szeretnénk „csendőrködő” szakfelügyeletet vezetni. Célunk az volt, hogy „szolgáltató, probléma megoldó” szakfelügyeletet alakítsunk ki, mely segít eligazodni a paragrafusok között mind a fogorvosok, mind a betegek számára. </w:t>
      </w:r>
      <w:r w:rsidRPr="00585C57">
        <w:rPr>
          <w:b/>
          <w:bCs/>
          <w:lang w:val="hu-HU"/>
        </w:rPr>
        <w:t>A szakfelügyelet 2019 novemberében indította el tevékeny</w:t>
      </w:r>
      <w:r w:rsidR="00FA78AE" w:rsidRPr="00585C57">
        <w:rPr>
          <w:b/>
          <w:bCs/>
          <w:lang w:val="hu-HU"/>
        </w:rPr>
        <w:t>ségét a jelenlegi felállásban</w:t>
      </w:r>
      <w:r w:rsidR="00FA78AE">
        <w:rPr>
          <w:lang w:val="hu-HU"/>
        </w:rPr>
        <w:t xml:space="preserve">, tehát közel két éve működünk ebben a szellemben és szinte minden problémát meg tudtunk oldani úgy, hogy folyamatosan egyeztettünk az érdekelt felek között, és megtaláltuk a mindenkit kielégítő megoldást. </w:t>
      </w:r>
      <w:r w:rsidR="00FA78AE" w:rsidRPr="00585C57">
        <w:rPr>
          <w:b/>
          <w:bCs/>
          <w:lang w:val="hu-HU"/>
        </w:rPr>
        <w:t>Nem volt szükség erőszakos hatósági intézkedésre, bírságok kiszabására sem került sor</w:t>
      </w:r>
      <w:r w:rsidR="00FA78AE">
        <w:rPr>
          <w:lang w:val="hu-HU"/>
        </w:rPr>
        <w:t xml:space="preserve">. </w:t>
      </w:r>
      <w:r w:rsidR="0074054E">
        <w:rPr>
          <w:lang w:val="hu-HU"/>
        </w:rPr>
        <w:t xml:space="preserve">Reméljük a jövőben is ebben a szellemben tudjuk folytatni munkánkat. </w:t>
      </w:r>
    </w:p>
    <w:p w14:paraId="5351BC3A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01AEE706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2DE17E83" w14:textId="77777777" w:rsidR="00DC3A9A" w:rsidRPr="00A12B63" w:rsidRDefault="00DC3A9A" w:rsidP="00A9623A">
      <w:pPr>
        <w:jc w:val="both"/>
        <w:rPr>
          <w:i/>
          <w:lang w:val="hu-HU"/>
        </w:rPr>
      </w:pPr>
    </w:p>
    <w:p w14:paraId="3EBF3D50" w14:textId="77777777" w:rsidR="00DC3A9A" w:rsidRDefault="00B66E5F" w:rsidP="00A9623A">
      <w:pPr>
        <w:jc w:val="both"/>
        <w:rPr>
          <w:i/>
          <w:lang w:val="hu-HU"/>
        </w:rPr>
      </w:pPr>
      <w:r w:rsidRPr="00A12B63">
        <w:rPr>
          <w:i/>
          <w:lang w:val="hu-HU"/>
        </w:rPr>
        <w:t xml:space="preserve">Láttam, hogy a </w:t>
      </w:r>
      <w:r w:rsidR="00A9623A" w:rsidRPr="00A12B63">
        <w:rPr>
          <w:i/>
          <w:lang w:val="hu-HU"/>
        </w:rPr>
        <w:t xml:space="preserve">fogászati </w:t>
      </w:r>
      <w:r w:rsidRPr="00A12B63">
        <w:rPr>
          <w:i/>
          <w:lang w:val="hu-HU"/>
        </w:rPr>
        <w:t xml:space="preserve">szakfelügyelet aktív az interneten is. </w:t>
      </w:r>
      <w:r w:rsidR="00C76698" w:rsidRPr="00A12B63">
        <w:rPr>
          <w:i/>
          <w:lang w:val="hu-HU"/>
        </w:rPr>
        <w:t xml:space="preserve">A szakfelügyelet honlapján böngészve </w:t>
      </w:r>
      <w:r w:rsidRPr="00A12B63">
        <w:rPr>
          <w:i/>
          <w:lang w:val="hu-HU"/>
        </w:rPr>
        <w:t>(</w:t>
      </w:r>
      <w:hyperlink r:id="rId5" w:history="1">
        <w:r w:rsidRPr="00A12B63">
          <w:rPr>
            <w:rStyle w:val="Hyperlink"/>
            <w:i/>
            <w:lang w:val="hu-HU"/>
          </w:rPr>
          <w:t>http://fogaszatiszakfelugyelet.hu/</w:t>
        </w:r>
      </w:hyperlink>
      <w:r w:rsidRPr="00A12B63">
        <w:rPr>
          <w:i/>
          <w:lang w:val="hu-HU"/>
        </w:rPr>
        <w:t xml:space="preserve">) </w:t>
      </w:r>
      <w:r w:rsidR="00C76698" w:rsidRPr="00A12B63">
        <w:rPr>
          <w:i/>
          <w:lang w:val="hu-HU"/>
        </w:rPr>
        <w:t>számos új információval lettem gazdagabb, így többek között megtudtam</w:t>
      </w:r>
      <w:r w:rsidR="00A9623A" w:rsidRPr="00A12B63">
        <w:rPr>
          <w:i/>
          <w:lang w:val="hu-HU"/>
        </w:rPr>
        <w:t xml:space="preserve"> az aktuális protokollokat, vagy hogy</w:t>
      </w:r>
      <w:r w:rsidR="00C76698" w:rsidRPr="00A12B63">
        <w:rPr>
          <w:i/>
          <w:lang w:val="hu-HU"/>
        </w:rPr>
        <w:t xml:space="preserve"> ki a megyei szakfelügyelő főorvos asszony. </w:t>
      </w:r>
      <w:r w:rsidR="00A9623A" w:rsidRPr="00A12B63">
        <w:rPr>
          <w:i/>
          <w:lang w:val="hu-HU"/>
        </w:rPr>
        <w:t>Itt felmerült bennem a kérdés, m</w:t>
      </w:r>
      <w:r w:rsidR="00C76698" w:rsidRPr="00A12B63">
        <w:rPr>
          <w:i/>
          <w:lang w:val="hu-HU"/>
        </w:rPr>
        <w:t>ilyen ügyben fordulhatok hozzá</w:t>
      </w:r>
      <w:r w:rsidRPr="00A12B63">
        <w:rPr>
          <w:i/>
          <w:lang w:val="hu-HU"/>
        </w:rPr>
        <w:t>, és mikor a Professzor Úrhoz fogorvosként?</w:t>
      </w:r>
    </w:p>
    <w:p w14:paraId="499FE8C0" w14:textId="77777777" w:rsidR="00FE2A4C" w:rsidRPr="00A12B63" w:rsidRDefault="00FE2A4C" w:rsidP="00A9623A">
      <w:pPr>
        <w:jc w:val="both"/>
        <w:rPr>
          <w:i/>
          <w:lang w:val="hu-HU"/>
        </w:rPr>
      </w:pPr>
    </w:p>
    <w:p w14:paraId="16B0DA8E" w14:textId="56A836FF" w:rsidR="00B66E5F" w:rsidRPr="00FE2A4C" w:rsidRDefault="00FE2A4C" w:rsidP="00A9623A">
      <w:pPr>
        <w:jc w:val="both"/>
        <w:rPr>
          <w:lang w:val="hu-HU"/>
        </w:rPr>
      </w:pPr>
      <w:r>
        <w:rPr>
          <w:lang w:val="hu-HU"/>
        </w:rPr>
        <w:t xml:space="preserve">Mint korábban említettük, szolgáltató jellegű szakfelügyeletet építünk. </w:t>
      </w:r>
      <w:r w:rsidR="00224727">
        <w:rPr>
          <w:lang w:val="hu-HU"/>
        </w:rPr>
        <w:t xml:space="preserve">Ebből adódóan, ha egy fogorvos kollégának vagy akár fogtechnikus kollégának, asszisztensnek, </w:t>
      </w:r>
      <w:proofErr w:type="spellStart"/>
      <w:r w:rsidR="00224727">
        <w:rPr>
          <w:lang w:val="hu-HU"/>
        </w:rPr>
        <w:t>dentálhigiénikusnak</w:t>
      </w:r>
      <w:proofErr w:type="spellEnd"/>
      <w:r w:rsidR="00224727">
        <w:rPr>
          <w:lang w:val="hu-HU"/>
        </w:rPr>
        <w:t xml:space="preserve"> bármilyen szakmát érintő problémája van, szívesen látjuk</w:t>
      </w:r>
      <w:r w:rsidR="00E9355C">
        <w:rPr>
          <w:lang w:val="hu-HU"/>
        </w:rPr>
        <w:t>,</w:t>
      </w:r>
      <w:r w:rsidR="00224727">
        <w:rPr>
          <w:lang w:val="hu-HU"/>
        </w:rPr>
        <w:t xml:space="preserve"> és ha tudunk, segítünk.</w:t>
      </w:r>
      <w:r w:rsidR="00E9355C">
        <w:rPr>
          <w:lang w:val="hu-HU"/>
        </w:rPr>
        <w:t xml:space="preserve"> Ha nem a mi hatáskörünkbe tartozik a probléma, megkeressük azt a szervezetet, aki segíteni tud.</w:t>
      </w:r>
      <w:r w:rsidR="00224727">
        <w:rPr>
          <w:lang w:val="hu-HU"/>
        </w:rPr>
        <w:t xml:space="preserve"> </w:t>
      </w:r>
      <w:r w:rsidR="00224727" w:rsidRPr="00585C57">
        <w:rPr>
          <w:b/>
          <w:bCs/>
          <w:lang w:val="hu-HU"/>
        </w:rPr>
        <w:t>Szakmai, szakmajogi, szervezési, szervezeti kérdésekben mindenképpen hatáskörünktől függően el tudunk járni</w:t>
      </w:r>
      <w:r w:rsidR="00224727">
        <w:rPr>
          <w:lang w:val="hu-HU"/>
        </w:rPr>
        <w:t xml:space="preserve">. Segítünk kiigazodni a jogszabályok között, felvenni a kapcsolatot hatóságokkal, betegjogi képviselővel stb. Azelőtt gyakran lehetett hallani magánorvos kollégák szájából: </w:t>
      </w:r>
      <w:r w:rsidR="00224727" w:rsidRPr="00585C57">
        <w:rPr>
          <w:i/>
          <w:iCs/>
          <w:lang w:val="hu-HU"/>
        </w:rPr>
        <w:t>„…nekem nincs főnököm, kizárólag én vagyok a saját főnököm</w:t>
      </w:r>
      <w:r w:rsidR="00585C57">
        <w:rPr>
          <w:i/>
          <w:iCs/>
          <w:lang w:val="hu-HU"/>
        </w:rPr>
        <w:t>...</w:t>
      </w:r>
      <w:r w:rsidR="00224727">
        <w:rPr>
          <w:lang w:val="hu-HU"/>
        </w:rPr>
        <w:t>”</w:t>
      </w:r>
      <w:r w:rsidR="00E9355C">
        <w:rPr>
          <w:lang w:val="hu-HU"/>
        </w:rPr>
        <w:t xml:space="preserve"> </w:t>
      </w:r>
      <w:r w:rsidR="00224727">
        <w:rPr>
          <w:lang w:val="hu-HU"/>
        </w:rPr>
        <w:t xml:space="preserve">Bizony ez nincs így. </w:t>
      </w:r>
      <w:r w:rsidR="00224727" w:rsidRPr="00585C57">
        <w:rPr>
          <w:lang w:val="hu-HU"/>
        </w:rPr>
        <w:t>Szakmailag a szakfelügyelői hálózat</w:t>
      </w:r>
      <w:r w:rsidR="00E9355C" w:rsidRPr="00585C57">
        <w:rPr>
          <w:lang w:val="hu-HU"/>
        </w:rPr>
        <w:t xml:space="preserve"> az illetékes,</w:t>
      </w:r>
      <w:r w:rsidR="00224727" w:rsidRPr="00585C57">
        <w:rPr>
          <w:lang w:val="hu-HU"/>
        </w:rPr>
        <w:t xml:space="preserve"> segítséget tud adni, ha bevonják betegellátási kérdésekbe.</w:t>
      </w:r>
      <w:r w:rsidR="00224727">
        <w:rPr>
          <w:lang w:val="hu-HU"/>
        </w:rPr>
        <w:t xml:space="preserve"> Ehhez rendelkezésünkre áll jó szakemberekből álló szakfelügyelői hálózat, megfelelő logisztikai háttér, melyet a </w:t>
      </w:r>
      <w:r w:rsidR="00585C57">
        <w:rPr>
          <w:lang w:val="hu-HU"/>
        </w:rPr>
        <w:t xml:space="preserve">Semmelweis Egyetem </w:t>
      </w:r>
      <w:r w:rsidR="00224727">
        <w:rPr>
          <w:lang w:val="hu-HU"/>
        </w:rPr>
        <w:t>Fogászati és Szájsebészeti Oktató Intézet vezetője biztosít. Rendelkezésre áll nem utolsó sorban a szakfelügyelet jól szervezett tit</w:t>
      </w:r>
      <w:r w:rsidR="00BB787D">
        <w:rPr>
          <w:lang w:val="hu-HU"/>
        </w:rPr>
        <w:t xml:space="preserve">kársága, melyet olyan főiskolai végzettségű </w:t>
      </w:r>
      <w:proofErr w:type="spellStart"/>
      <w:r w:rsidR="00BB787D">
        <w:rPr>
          <w:lang w:val="hu-HU"/>
        </w:rPr>
        <w:t>dentálhigiénikus</w:t>
      </w:r>
      <w:proofErr w:type="spellEnd"/>
      <w:r w:rsidR="00BB787D">
        <w:rPr>
          <w:lang w:val="hu-HU"/>
        </w:rPr>
        <w:t xml:space="preserve"> vezet, aki jelenleg </w:t>
      </w:r>
      <w:proofErr w:type="spellStart"/>
      <w:r w:rsidR="00BB787D">
        <w:rPr>
          <w:lang w:val="hu-HU"/>
        </w:rPr>
        <w:t>master</w:t>
      </w:r>
      <w:proofErr w:type="spellEnd"/>
      <w:r w:rsidR="00BB787D">
        <w:rPr>
          <w:lang w:val="hu-HU"/>
        </w:rPr>
        <w:t xml:space="preserve"> fokozatot szerez epidemiológiából. </w:t>
      </w:r>
    </w:p>
    <w:p w14:paraId="19BD3408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0A81E476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34263645" w14:textId="77777777" w:rsidR="00416156" w:rsidRDefault="00416156" w:rsidP="00A9623A">
      <w:pPr>
        <w:jc w:val="both"/>
        <w:rPr>
          <w:i/>
          <w:lang w:val="hu-HU"/>
        </w:rPr>
      </w:pPr>
    </w:p>
    <w:p w14:paraId="38FCBFC5" w14:textId="77777777" w:rsidR="00416156" w:rsidRDefault="00416156" w:rsidP="00A9623A">
      <w:pPr>
        <w:jc w:val="both"/>
        <w:rPr>
          <w:i/>
          <w:lang w:val="hu-HU"/>
        </w:rPr>
      </w:pPr>
    </w:p>
    <w:p w14:paraId="5355C613" w14:textId="77777777" w:rsidR="00B66E5F" w:rsidRDefault="00B66E5F" w:rsidP="00A9623A">
      <w:pPr>
        <w:jc w:val="both"/>
        <w:rPr>
          <w:i/>
          <w:lang w:val="hu-HU"/>
        </w:rPr>
      </w:pPr>
      <w:r w:rsidRPr="00A12B63">
        <w:rPr>
          <w:i/>
          <w:lang w:val="hu-HU"/>
        </w:rPr>
        <w:t xml:space="preserve">Milyen vizsgálatokat tud lefolytatni a </w:t>
      </w:r>
      <w:r w:rsidR="00A9623A" w:rsidRPr="00A12B63">
        <w:rPr>
          <w:i/>
          <w:lang w:val="hu-HU"/>
        </w:rPr>
        <w:t xml:space="preserve">fogászati </w:t>
      </w:r>
      <w:r w:rsidRPr="00A12B63">
        <w:rPr>
          <w:i/>
          <w:lang w:val="hu-HU"/>
        </w:rPr>
        <w:t>szakfelügyelet?</w:t>
      </w:r>
    </w:p>
    <w:p w14:paraId="1C9CBB1E" w14:textId="77777777" w:rsidR="00D01A76" w:rsidRDefault="00D01A76" w:rsidP="00A9623A">
      <w:pPr>
        <w:jc w:val="both"/>
        <w:rPr>
          <w:i/>
          <w:lang w:val="hu-HU"/>
        </w:rPr>
      </w:pPr>
    </w:p>
    <w:p w14:paraId="43C33D2C" w14:textId="77777777" w:rsidR="00416156" w:rsidRPr="00416156" w:rsidRDefault="00416156" w:rsidP="00A9623A">
      <w:pPr>
        <w:jc w:val="both"/>
        <w:rPr>
          <w:lang w:val="hu-HU"/>
        </w:rPr>
      </w:pPr>
      <w:r w:rsidRPr="00DA5A6B">
        <w:rPr>
          <w:b/>
          <w:bCs/>
          <w:lang w:val="hu-HU"/>
        </w:rPr>
        <w:t>A Szakfelügyelet elsősorban olyan vizsgálatokat folytat, mellyel az országos tisztifőorvos megbízza.</w:t>
      </w:r>
      <w:r>
        <w:rPr>
          <w:lang w:val="hu-HU"/>
        </w:rPr>
        <w:t xml:space="preserve"> Ezekről a sza</w:t>
      </w:r>
      <w:r w:rsidR="00B21A53">
        <w:rPr>
          <w:lang w:val="hu-HU"/>
        </w:rPr>
        <w:t>k</w:t>
      </w:r>
      <w:r>
        <w:rPr>
          <w:lang w:val="hu-HU"/>
        </w:rPr>
        <w:t>ma általában nem is értesül. A vizsgálat eredményeit a szakigazgatási szervek használja fel. A másik vizsgálat típus adott konkrét beteg</w:t>
      </w:r>
      <w:r w:rsidR="00B21A53">
        <w:rPr>
          <w:lang w:val="hu-HU"/>
        </w:rPr>
        <w:t xml:space="preserve"> </w:t>
      </w:r>
      <w:r>
        <w:rPr>
          <w:lang w:val="hu-HU"/>
        </w:rPr>
        <w:t>ellátás</w:t>
      </w:r>
      <w:r w:rsidR="00B21A53">
        <w:rPr>
          <w:lang w:val="hu-HU"/>
        </w:rPr>
        <w:t>á</w:t>
      </w:r>
      <w:r>
        <w:rPr>
          <w:lang w:val="hu-HU"/>
        </w:rPr>
        <w:t>t vizsgálja. Az esetek többségében panaszos ügy áll a háttérben. A har</w:t>
      </w:r>
      <w:r w:rsidR="00E9355C">
        <w:rPr>
          <w:lang w:val="hu-HU"/>
        </w:rPr>
        <w:t>madik leggyakoribb vizsgálati tí</w:t>
      </w:r>
      <w:r>
        <w:rPr>
          <w:lang w:val="hu-HU"/>
        </w:rPr>
        <w:t>pus</w:t>
      </w:r>
      <w:r w:rsidR="00E9355C">
        <w:rPr>
          <w:lang w:val="hu-HU"/>
        </w:rPr>
        <w:t xml:space="preserve"> az</w:t>
      </w:r>
      <w:r>
        <w:rPr>
          <w:lang w:val="hu-HU"/>
        </w:rPr>
        <w:t xml:space="preserve"> ellátási kapacitásokra, átcsoportosításokra illetve betegutakra vonatkozik.</w:t>
      </w:r>
    </w:p>
    <w:p w14:paraId="340EA191" w14:textId="77777777" w:rsidR="00416156" w:rsidRPr="00A12B63" w:rsidRDefault="00416156" w:rsidP="00A9623A">
      <w:pPr>
        <w:jc w:val="both"/>
        <w:rPr>
          <w:i/>
          <w:lang w:val="hu-HU"/>
        </w:rPr>
      </w:pPr>
    </w:p>
    <w:p w14:paraId="305916B0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64C81DB3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6C284BF8" w14:textId="77777777" w:rsidR="00E018C0" w:rsidRPr="00A12B63" w:rsidRDefault="00E018C0" w:rsidP="00A9623A">
      <w:pPr>
        <w:jc w:val="both"/>
        <w:rPr>
          <w:i/>
          <w:lang w:val="hu-HU"/>
        </w:rPr>
      </w:pPr>
    </w:p>
    <w:p w14:paraId="60F7512B" w14:textId="77777777" w:rsidR="00E018C0" w:rsidRDefault="00E018C0" w:rsidP="00A9623A">
      <w:pPr>
        <w:jc w:val="both"/>
        <w:rPr>
          <w:i/>
          <w:lang w:val="hu-HU"/>
        </w:rPr>
      </w:pPr>
      <w:r w:rsidRPr="00A12B63">
        <w:rPr>
          <w:i/>
          <w:lang w:val="hu-HU"/>
        </w:rPr>
        <w:t>A legfrissebb statisztika szerint 2020 januárjában 6870 fogorvos rendelkezett aktív működési engedéllyel. Ebből 2800 fogorvos dolgozott a közellátásban (is). Ugyanakkor nem teljese</w:t>
      </w:r>
      <w:r w:rsidR="00416156">
        <w:rPr>
          <w:i/>
          <w:lang w:val="hu-HU"/>
        </w:rPr>
        <w:t>n</w:t>
      </w:r>
      <w:r w:rsidRPr="00A12B63">
        <w:rPr>
          <w:i/>
          <w:lang w:val="hu-HU"/>
        </w:rPr>
        <w:t xml:space="preserve"> világos</w:t>
      </w:r>
      <w:r w:rsidR="0041197E" w:rsidRPr="00A12B63">
        <w:rPr>
          <w:i/>
          <w:lang w:val="hu-HU"/>
        </w:rPr>
        <w:t xml:space="preserve">, hogy </w:t>
      </w:r>
      <w:r w:rsidR="00B21A53">
        <w:rPr>
          <w:i/>
          <w:lang w:val="hu-HU"/>
        </w:rPr>
        <w:t>hány</w:t>
      </w:r>
      <w:r w:rsidR="0041197E" w:rsidRPr="00A12B63">
        <w:rPr>
          <w:i/>
          <w:lang w:val="hu-HU"/>
        </w:rPr>
        <w:t xml:space="preserve"> kolléga dolgozik magánellátásban is. </w:t>
      </w:r>
      <w:r w:rsidR="00C76698" w:rsidRPr="00A12B63">
        <w:rPr>
          <w:i/>
          <w:lang w:val="hu-HU"/>
        </w:rPr>
        <w:t>Mit gondol, a</w:t>
      </w:r>
      <w:r w:rsidR="0041197E" w:rsidRPr="00A12B63">
        <w:rPr>
          <w:i/>
          <w:lang w:val="hu-HU"/>
        </w:rPr>
        <w:t xml:space="preserve"> szakfelügyelet</w:t>
      </w:r>
      <w:r w:rsidR="00C76698" w:rsidRPr="00A12B63">
        <w:rPr>
          <w:i/>
          <w:lang w:val="hu-HU"/>
        </w:rPr>
        <w:t xml:space="preserve">nek </w:t>
      </w:r>
      <w:r w:rsidR="0041197E" w:rsidRPr="00A12B63">
        <w:rPr>
          <w:i/>
          <w:lang w:val="hu-HU"/>
        </w:rPr>
        <w:t>esetleg</w:t>
      </w:r>
      <w:r w:rsidR="00C76698" w:rsidRPr="00A12B63">
        <w:rPr>
          <w:i/>
          <w:lang w:val="hu-HU"/>
        </w:rPr>
        <w:t xml:space="preserve"> lenne szerepe, hogy átláthatóság legyen ezen a téren?</w:t>
      </w:r>
    </w:p>
    <w:p w14:paraId="0AF1C401" w14:textId="77777777" w:rsidR="00416156" w:rsidRDefault="00416156" w:rsidP="00A9623A">
      <w:pPr>
        <w:jc w:val="both"/>
        <w:rPr>
          <w:i/>
          <w:lang w:val="hu-HU"/>
        </w:rPr>
      </w:pPr>
    </w:p>
    <w:p w14:paraId="77F9049F" w14:textId="48CB1BD3" w:rsidR="00416156" w:rsidRPr="00416156" w:rsidRDefault="00416156" w:rsidP="00A9623A">
      <w:pPr>
        <w:jc w:val="both"/>
        <w:rPr>
          <w:lang w:val="hu-HU"/>
        </w:rPr>
      </w:pPr>
      <w:r w:rsidRPr="00322EDC">
        <w:rPr>
          <w:b/>
          <w:bCs/>
          <w:lang w:val="hu-HU"/>
        </w:rPr>
        <w:t>A valós megközelítés szerint, minden fogor</w:t>
      </w:r>
      <w:r w:rsidR="000C79F7" w:rsidRPr="00322EDC">
        <w:rPr>
          <w:b/>
          <w:bCs/>
          <w:lang w:val="hu-HU"/>
        </w:rPr>
        <w:t>vosi rendelő magánrendelő</w:t>
      </w:r>
      <w:r w:rsidR="000C79F7">
        <w:rPr>
          <w:lang w:val="hu-HU"/>
        </w:rPr>
        <w:t>, amit</w:t>
      </w:r>
      <w:r>
        <w:rPr>
          <w:lang w:val="hu-HU"/>
        </w:rPr>
        <w:t xml:space="preserve"> nem szolgálati viszonyban lévő (régi szóval nem közalkalmazotti munkaviszonyban álló) fogorvos működtet függetlenül attól, hogy szerződésben áll-e a NEAK-kal</w:t>
      </w:r>
      <w:r w:rsidR="000C79F7">
        <w:rPr>
          <w:lang w:val="hu-HU"/>
        </w:rPr>
        <w:t>, vagy nem. Vagyis a Bt.</w:t>
      </w:r>
      <w:r w:rsidR="00322EDC">
        <w:rPr>
          <w:lang w:val="hu-HU"/>
        </w:rPr>
        <w:t>,</w:t>
      </w:r>
      <w:r w:rsidR="000C79F7">
        <w:rPr>
          <w:lang w:val="hu-HU"/>
        </w:rPr>
        <w:t xml:space="preserve"> </w:t>
      </w:r>
      <w:proofErr w:type="gramStart"/>
      <w:r w:rsidR="000C79F7">
        <w:rPr>
          <w:lang w:val="hu-HU"/>
        </w:rPr>
        <w:t>Kft.</w:t>
      </w:r>
      <w:proofErr w:type="gramEnd"/>
      <w:r w:rsidR="00322EDC">
        <w:rPr>
          <w:lang w:val="hu-HU"/>
        </w:rPr>
        <w:t>,</w:t>
      </w:r>
      <w:r w:rsidR="000C79F7">
        <w:rPr>
          <w:lang w:val="hu-HU"/>
        </w:rPr>
        <w:t xml:space="preserve"> Rt.</w:t>
      </w:r>
      <w:r w:rsidR="00322EDC">
        <w:rPr>
          <w:lang w:val="hu-HU"/>
        </w:rPr>
        <w:t xml:space="preserve"> és</w:t>
      </w:r>
      <w:r w:rsidR="000C79F7">
        <w:rPr>
          <w:lang w:val="hu-HU"/>
        </w:rPr>
        <w:t xml:space="preserve"> Zrt. formában működő rendelők mind </w:t>
      </w:r>
      <w:r w:rsidR="00322EDC">
        <w:rPr>
          <w:lang w:val="hu-HU"/>
        </w:rPr>
        <w:t xml:space="preserve">jogilag </w:t>
      </w:r>
      <w:r w:rsidR="000C79F7">
        <w:rPr>
          <w:lang w:val="hu-HU"/>
        </w:rPr>
        <w:t>magánrendelők. A tulajdonviszonyok is változatosak lehetnek, de a magánvállalkozásban működő rendelők</w:t>
      </w:r>
      <w:r>
        <w:rPr>
          <w:lang w:val="hu-HU"/>
        </w:rPr>
        <w:t xml:space="preserve"> </w:t>
      </w:r>
      <w:r w:rsidR="000C79F7">
        <w:rPr>
          <w:lang w:val="hu-HU"/>
        </w:rPr>
        <w:t xml:space="preserve">magánrendelők, függetlenül a </w:t>
      </w:r>
      <w:r w:rsidR="00B21A53">
        <w:rPr>
          <w:lang w:val="hu-HU"/>
        </w:rPr>
        <w:t xml:space="preserve">NEAK </w:t>
      </w:r>
      <w:r w:rsidR="000C79F7">
        <w:rPr>
          <w:lang w:val="hu-HU"/>
        </w:rPr>
        <w:t>szerződéstől. Becslésünk szerint a fogászati praxisok mintegy 95-98%-a magánrendelő.</w:t>
      </w:r>
    </w:p>
    <w:p w14:paraId="273332B0" w14:textId="77777777" w:rsidR="00E018C0" w:rsidRPr="00A12B63" w:rsidRDefault="00E018C0" w:rsidP="00A9623A">
      <w:pPr>
        <w:jc w:val="both"/>
        <w:rPr>
          <w:i/>
          <w:lang w:val="hu-HU"/>
        </w:rPr>
      </w:pPr>
    </w:p>
    <w:p w14:paraId="722C4534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2767CFBB" w14:textId="77777777" w:rsidR="00E018C0" w:rsidRPr="00A12B63" w:rsidRDefault="00E018C0" w:rsidP="00A9623A">
      <w:pPr>
        <w:jc w:val="both"/>
        <w:rPr>
          <w:i/>
          <w:lang w:val="hu-HU"/>
        </w:rPr>
      </w:pPr>
    </w:p>
    <w:p w14:paraId="54990BE1" w14:textId="77777777" w:rsidR="00000000" w:rsidRDefault="00E018C0" w:rsidP="00A9623A">
      <w:pPr>
        <w:jc w:val="both"/>
        <w:rPr>
          <w:i/>
          <w:lang w:val="hu-HU"/>
        </w:rPr>
      </w:pPr>
      <w:r w:rsidRPr="00A12B63">
        <w:rPr>
          <w:i/>
          <w:lang w:val="hu-HU"/>
        </w:rPr>
        <w:t xml:space="preserve">Mint ismert, Magyarország jelentősen </w:t>
      </w:r>
      <w:r w:rsidR="00B21A53">
        <w:rPr>
          <w:i/>
          <w:lang w:val="hu-HU"/>
        </w:rPr>
        <w:t>k</w:t>
      </w:r>
      <w:r w:rsidRPr="00A12B63">
        <w:rPr>
          <w:i/>
          <w:lang w:val="hu-HU"/>
        </w:rPr>
        <w:t>evesebbet költ a központi költségvetősből, mind az EU mind az OECD átlagát tekintve fogászati ellátásra. Mit gondol mi</w:t>
      </w:r>
      <w:r w:rsidR="007921F4" w:rsidRPr="00A12B63">
        <w:rPr>
          <w:i/>
          <w:lang w:val="hu-HU"/>
        </w:rPr>
        <w:t>lyen változásokra lenne szükség a magyar fogászati ellátás szabályozását illetően?</w:t>
      </w:r>
    </w:p>
    <w:p w14:paraId="0E699381" w14:textId="77777777" w:rsidR="000C79F7" w:rsidRDefault="000C79F7" w:rsidP="00A9623A">
      <w:pPr>
        <w:jc w:val="both"/>
        <w:rPr>
          <w:i/>
          <w:lang w:val="hu-HU"/>
        </w:rPr>
      </w:pPr>
    </w:p>
    <w:p w14:paraId="034C6A66" w14:textId="77777777" w:rsidR="000C79F7" w:rsidRPr="000C79F7" w:rsidRDefault="000C79F7" w:rsidP="00A9623A">
      <w:pPr>
        <w:jc w:val="both"/>
        <w:rPr>
          <w:lang w:val="hu-HU"/>
        </w:rPr>
      </w:pPr>
      <w:r w:rsidRPr="00322EDC">
        <w:rPr>
          <w:b/>
          <w:bCs/>
          <w:lang w:val="hu-HU"/>
        </w:rPr>
        <w:t>Alapvetőleg a Szakfelügyelet nem foglalkozik finanszírozási kérdésekkel.</w:t>
      </w:r>
      <w:r>
        <w:rPr>
          <w:lang w:val="hu-HU"/>
        </w:rPr>
        <w:t xml:space="preserve"> Az azonban átlátható, hogy a finanszírozási struktúra változás előtt áll. Nagyobb hangsúlyt kell kapnia az ellenőrzött elszámolásnak, a minőségbiztosításnak és a minőségellenőrzésnek. </w:t>
      </w:r>
      <w:r w:rsidR="00B21A53">
        <w:rPr>
          <w:lang w:val="hu-HU"/>
        </w:rPr>
        <w:t>A n</w:t>
      </w:r>
      <w:r>
        <w:rPr>
          <w:lang w:val="hu-HU"/>
        </w:rPr>
        <w:t>yomatékosabb, nívósabb és főleg ellenőrzött prevenciós tevékenység</w:t>
      </w:r>
      <w:r w:rsidR="00E33699">
        <w:rPr>
          <w:lang w:val="hu-HU"/>
        </w:rPr>
        <w:t>nek</w:t>
      </w:r>
      <w:r>
        <w:rPr>
          <w:lang w:val="hu-HU"/>
        </w:rPr>
        <w:t xml:space="preserve"> prioritást </w:t>
      </w:r>
      <w:r w:rsidR="00E33699">
        <w:rPr>
          <w:lang w:val="hu-HU"/>
        </w:rPr>
        <w:t xml:space="preserve">kell kapnia a </w:t>
      </w:r>
      <w:r>
        <w:rPr>
          <w:lang w:val="hu-HU"/>
        </w:rPr>
        <w:t>finanszírozásban</w:t>
      </w:r>
      <w:r w:rsidR="00E33699">
        <w:rPr>
          <w:lang w:val="hu-HU"/>
        </w:rPr>
        <w:t xml:space="preserve">. Végül, de nem utolsósorban </w:t>
      </w:r>
      <w:r w:rsidR="00E33699" w:rsidRPr="00322EDC">
        <w:rPr>
          <w:b/>
          <w:bCs/>
          <w:lang w:val="hu-HU"/>
        </w:rPr>
        <w:t>a jogilag bizonytalan elavult iskolafogászati rendszert fel kell váltania egy jogilag tiszta, prevenciós személetű gyermekfogászati rendszernek</w:t>
      </w:r>
      <w:r w:rsidR="00E33699">
        <w:rPr>
          <w:lang w:val="hu-HU"/>
        </w:rPr>
        <w:t>.</w:t>
      </w:r>
    </w:p>
    <w:p w14:paraId="259A76D1" w14:textId="77777777" w:rsidR="00C76698" w:rsidRPr="00A12B63" w:rsidRDefault="00C76698" w:rsidP="00A9623A">
      <w:pPr>
        <w:jc w:val="both"/>
        <w:rPr>
          <w:i/>
          <w:lang w:val="hu-HU"/>
        </w:rPr>
      </w:pPr>
    </w:p>
    <w:p w14:paraId="31CCE667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1CAFC9EC" w14:textId="77777777" w:rsidR="00B66E5F" w:rsidRPr="00A12B63" w:rsidRDefault="00B66E5F" w:rsidP="00A9623A">
      <w:pPr>
        <w:jc w:val="both"/>
        <w:rPr>
          <w:i/>
          <w:lang w:val="hu-HU"/>
        </w:rPr>
      </w:pPr>
    </w:p>
    <w:p w14:paraId="1EE227AC" w14:textId="77777777" w:rsidR="00C76698" w:rsidRDefault="00C76698" w:rsidP="00A9623A">
      <w:pPr>
        <w:jc w:val="both"/>
        <w:rPr>
          <w:i/>
          <w:lang w:val="hu-HU"/>
        </w:rPr>
      </w:pPr>
      <w:bookmarkStart w:id="0" w:name="OLE_LINK1"/>
      <w:bookmarkStart w:id="1" w:name="OLE_LINK2"/>
      <w:r w:rsidRPr="00A12B63">
        <w:rPr>
          <w:i/>
          <w:lang w:val="hu-HU"/>
        </w:rPr>
        <w:t>Mit gondol, milyen jövőbeni lehetőségek állnak a szakfelügyeleti munka előtt?</w:t>
      </w:r>
    </w:p>
    <w:p w14:paraId="6518A927" w14:textId="77777777" w:rsidR="00E33699" w:rsidRDefault="00E33699" w:rsidP="00A9623A">
      <w:pPr>
        <w:jc w:val="both"/>
        <w:rPr>
          <w:i/>
          <w:lang w:val="hu-HU"/>
        </w:rPr>
      </w:pPr>
    </w:p>
    <w:p w14:paraId="7E1E3BCB" w14:textId="77777777" w:rsidR="00E33699" w:rsidRPr="00E33699" w:rsidRDefault="00E33699" w:rsidP="00A9623A">
      <w:pPr>
        <w:jc w:val="both"/>
        <w:rPr>
          <w:lang w:val="hu-HU"/>
        </w:rPr>
      </w:pPr>
      <w:r>
        <w:rPr>
          <w:lang w:val="hu-HU"/>
        </w:rPr>
        <w:lastRenderedPageBreak/>
        <w:t>A Szakfelügyeleti munkát törvények és rendeletek irányítják. A törvényhozók döntik el a fejlődés útját és lehetőségeit. Remélem</w:t>
      </w:r>
      <w:r w:rsidR="00932FF0">
        <w:rPr>
          <w:lang w:val="hu-HU"/>
        </w:rPr>
        <w:t>,</w:t>
      </w:r>
      <w:r>
        <w:rPr>
          <w:lang w:val="hu-HU"/>
        </w:rPr>
        <w:t xml:space="preserve"> </w:t>
      </w:r>
      <w:r w:rsidRPr="00322EDC">
        <w:rPr>
          <w:b/>
          <w:bCs/>
          <w:lang w:val="hu-HU"/>
        </w:rPr>
        <w:t>a fejlesztés eredményeképpen nívósabb fogorvosi-szájsebészeti ellátást tudunk biztosítani a betegeinknek</w:t>
      </w:r>
      <w:r>
        <w:rPr>
          <w:lang w:val="hu-HU"/>
        </w:rPr>
        <w:t>.</w:t>
      </w:r>
      <w:r w:rsidR="00932FF0">
        <w:rPr>
          <w:lang w:val="hu-HU"/>
        </w:rPr>
        <w:t xml:space="preserve"> 2019-ben történt kinevezésünk óta hat szakfelügyeleti közleményt, tizenhat állásfoglalást publikáltunk,</w:t>
      </w:r>
      <w:r w:rsidR="00533DF5">
        <w:rPr>
          <w:lang w:val="hu-HU"/>
        </w:rPr>
        <w:t xml:space="preserve"> négy szakfelügyeleti előadást készítettünk, melyeket</w:t>
      </w:r>
      <w:r w:rsidR="00932FF0">
        <w:rPr>
          <w:lang w:val="hu-HU"/>
        </w:rPr>
        <w:t xml:space="preserve"> a honlapunkon lehet megtekinteni, nem beszélve a nyilvánosságot nem igénylő háttértevékenységről.</w:t>
      </w:r>
      <w:r w:rsidR="0023488B">
        <w:rPr>
          <w:lang w:val="hu-HU"/>
        </w:rPr>
        <w:t xml:space="preserve"> Nemzetközi elfogadottságunk büszkeségre adhat okot. Nagysikerű Zoom konferenciát tartottunk a Covid 19 pandémia fogorvosi vonatkozásairól. Ezt az irányt követve szeretnénk fo</w:t>
      </w:r>
      <w:r w:rsidR="0022779E">
        <w:rPr>
          <w:lang w:val="hu-HU"/>
        </w:rPr>
        <w:t>ly</w:t>
      </w:r>
      <w:r w:rsidR="0023488B">
        <w:rPr>
          <w:lang w:val="hu-HU"/>
        </w:rPr>
        <w:t>tatni tevékenységünket az előttünk álló másfél évben.</w:t>
      </w:r>
    </w:p>
    <w:bookmarkEnd w:id="0"/>
    <w:bookmarkEnd w:id="1"/>
    <w:p w14:paraId="68E8D9E6" w14:textId="77777777" w:rsidR="00C76698" w:rsidRPr="00A12B63" w:rsidRDefault="00C76698" w:rsidP="00A9623A">
      <w:pPr>
        <w:jc w:val="both"/>
        <w:rPr>
          <w:i/>
          <w:lang w:val="hu-HU"/>
        </w:rPr>
      </w:pPr>
    </w:p>
    <w:p w14:paraId="47FC2FD6" w14:textId="77777777" w:rsidR="00C76698" w:rsidRPr="00A12B63" w:rsidRDefault="00C76698" w:rsidP="00A9623A">
      <w:pPr>
        <w:jc w:val="both"/>
        <w:rPr>
          <w:i/>
          <w:lang w:val="hu-HU"/>
        </w:rPr>
      </w:pPr>
    </w:p>
    <w:p w14:paraId="30C3F212" w14:textId="77777777" w:rsidR="00C76698" w:rsidRPr="00A12B63" w:rsidRDefault="00C76698" w:rsidP="00A9623A">
      <w:pPr>
        <w:jc w:val="both"/>
        <w:rPr>
          <w:i/>
          <w:lang w:val="hu-HU"/>
        </w:rPr>
      </w:pPr>
    </w:p>
    <w:p w14:paraId="682A6165" w14:textId="77777777" w:rsidR="00C76698" w:rsidRPr="00A12B63" w:rsidRDefault="00C76698" w:rsidP="00A9623A">
      <w:pPr>
        <w:jc w:val="both"/>
        <w:rPr>
          <w:i/>
          <w:iCs/>
          <w:lang w:val="hu-HU"/>
        </w:rPr>
      </w:pPr>
      <w:r w:rsidRPr="00A12B63">
        <w:rPr>
          <w:i/>
          <w:iCs/>
          <w:lang w:val="hu-HU"/>
        </w:rPr>
        <w:t>Köszönöm szépen az interjút és további sikeres munkát kívánok Professzor Úrnak és az összes területi kollégájának!</w:t>
      </w:r>
    </w:p>
    <w:p w14:paraId="3CE75D1F" w14:textId="77777777" w:rsidR="00A9623A" w:rsidRDefault="00A9623A" w:rsidP="00A9623A">
      <w:pPr>
        <w:jc w:val="both"/>
        <w:rPr>
          <w:i/>
          <w:iCs/>
          <w:lang w:val="hu-HU"/>
        </w:rPr>
      </w:pPr>
    </w:p>
    <w:p w14:paraId="12EC4AA7" w14:textId="77777777" w:rsidR="00E33699" w:rsidRDefault="00E33699" w:rsidP="00A9623A">
      <w:pPr>
        <w:jc w:val="both"/>
        <w:rPr>
          <w:iCs/>
          <w:lang w:val="hu-HU"/>
        </w:rPr>
      </w:pPr>
      <w:r w:rsidRPr="00E33699">
        <w:rPr>
          <w:iCs/>
          <w:lang w:val="hu-HU"/>
        </w:rPr>
        <w:t>A magam és kollégáim n</w:t>
      </w:r>
      <w:r>
        <w:rPr>
          <w:iCs/>
          <w:lang w:val="hu-HU"/>
        </w:rPr>
        <w:t xml:space="preserve">evében köszönjük az érdeklődést és remélem munkánkat a felettes szerveink, fogorvostársadalom, a fogászati közösség és </w:t>
      </w:r>
      <w:r w:rsidR="0023488B">
        <w:rPr>
          <w:iCs/>
          <w:lang w:val="hu-HU"/>
        </w:rPr>
        <w:t xml:space="preserve">legfőképpen </w:t>
      </w:r>
      <w:r>
        <w:rPr>
          <w:iCs/>
          <w:lang w:val="hu-HU"/>
        </w:rPr>
        <w:t>a betegek megelégedettségére tudjuk folytatni!</w:t>
      </w:r>
    </w:p>
    <w:p w14:paraId="0DF89AB9" w14:textId="77777777" w:rsidR="00E33699" w:rsidRDefault="00E33699" w:rsidP="00A9623A">
      <w:pPr>
        <w:jc w:val="both"/>
        <w:rPr>
          <w:iCs/>
          <w:lang w:val="hu-HU"/>
        </w:rPr>
      </w:pPr>
    </w:p>
    <w:p w14:paraId="15546B93" w14:textId="77777777" w:rsidR="00E33699" w:rsidRDefault="00E33699" w:rsidP="00A9623A">
      <w:pPr>
        <w:jc w:val="both"/>
        <w:rPr>
          <w:iCs/>
          <w:lang w:val="hu-HU"/>
        </w:rPr>
      </w:pPr>
    </w:p>
    <w:p w14:paraId="62AF9B00" w14:textId="77777777" w:rsidR="00E33699" w:rsidRDefault="00E33699" w:rsidP="00A9623A">
      <w:pPr>
        <w:jc w:val="both"/>
        <w:rPr>
          <w:iCs/>
          <w:lang w:val="hu-HU"/>
        </w:rPr>
      </w:pPr>
    </w:p>
    <w:p w14:paraId="05DA3C79" w14:textId="77777777" w:rsidR="00E33699" w:rsidRDefault="00E33699" w:rsidP="00A9623A">
      <w:pPr>
        <w:jc w:val="both"/>
        <w:rPr>
          <w:iCs/>
          <w:lang w:val="hu-HU"/>
        </w:rPr>
      </w:pPr>
    </w:p>
    <w:p w14:paraId="204EAFE5" w14:textId="77777777" w:rsidR="00E33699" w:rsidRPr="00E33699" w:rsidRDefault="00E33699" w:rsidP="00A9623A">
      <w:pPr>
        <w:jc w:val="both"/>
        <w:rPr>
          <w:iCs/>
          <w:lang w:val="hu-HU"/>
        </w:rPr>
      </w:pPr>
    </w:p>
    <w:p w14:paraId="05BEB80A" w14:textId="493E8ACD" w:rsidR="00A9623A" w:rsidRPr="00A12B63" w:rsidRDefault="00647CE9" w:rsidP="00A9623A">
      <w:pPr>
        <w:jc w:val="center"/>
        <w:rPr>
          <w:i/>
          <w:iCs/>
          <w:lang w:val="hu-HU"/>
        </w:rPr>
      </w:pPr>
      <w:r>
        <w:rPr>
          <w:i/>
          <w:iCs/>
          <w:lang w:val="hu-HU"/>
        </w:rPr>
        <w:t>Az interjút k</w:t>
      </w:r>
      <w:r w:rsidR="00A9623A" w:rsidRPr="00A12B63">
        <w:rPr>
          <w:i/>
          <w:iCs/>
          <w:lang w:val="hu-HU"/>
        </w:rPr>
        <w:t>észítette: Dr. Dul Zoltán</w:t>
      </w:r>
      <w:r>
        <w:rPr>
          <w:i/>
          <w:iCs/>
          <w:lang w:val="hu-HU"/>
        </w:rPr>
        <w:t xml:space="preserve"> PhD</w:t>
      </w:r>
      <w:r w:rsidR="00A9623A" w:rsidRPr="00A12B63">
        <w:rPr>
          <w:i/>
          <w:iCs/>
          <w:lang w:val="hu-HU"/>
        </w:rPr>
        <w:t>, fogorvos</w:t>
      </w:r>
    </w:p>
    <w:sectPr w:rsidR="00A9623A" w:rsidRPr="00A12B63" w:rsidSect="001F786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C0"/>
    <w:rsid w:val="000C79F7"/>
    <w:rsid w:val="001832C2"/>
    <w:rsid w:val="001F786C"/>
    <w:rsid w:val="00203F13"/>
    <w:rsid w:val="00216DCB"/>
    <w:rsid w:val="002241A2"/>
    <w:rsid w:val="00224727"/>
    <w:rsid w:val="0022779E"/>
    <w:rsid w:val="0023488B"/>
    <w:rsid w:val="00275773"/>
    <w:rsid w:val="002A30DA"/>
    <w:rsid w:val="00315A82"/>
    <w:rsid w:val="00322EDC"/>
    <w:rsid w:val="00371C5F"/>
    <w:rsid w:val="00380BE3"/>
    <w:rsid w:val="0039784A"/>
    <w:rsid w:val="003C52AB"/>
    <w:rsid w:val="003E432B"/>
    <w:rsid w:val="0041197E"/>
    <w:rsid w:val="00416156"/>
    <w:rsid w:val="00423093"/>
    <w:rsid w:val="00487B67"/>
    <w:rsid w:val="00533DF5"/>
    <w:rsid w:val="00536240"/>
    <w:rsid w:val="005513FD"/>
    <w:rsid w:val="00585C57"/>
    <w:rsid w:val="005C5F3B"/>
    <w:rsid w:val="00647CE9"/>
    <w:rsid w:val="0066774E"/>
    <w:rsid w:val="006A73BC"/>
    <w:rsid w:val="0074054E"/>
    <w:rsid w:val="007921F4"/>
    <w:rsid w:val="007E0997"/>
    <w:rsid w:val="00875817"/>
    <w:rsid w:val="008D7D3A"/>
    <w:rsid w:val="008E48B1"/>
    <w:rsid w:val="00932FF0"/>
    <w:rsid w:val="00954578"/>
    <w:rsid w:val="00A12B63"/>
    <w:rsid w:val="00A9623A"/>
    <w:rsid w:val="00B21A53"/>
    <w:rsid w:val="00B44BCD"/>
    <w:rsid w:val="00B66E5F"/>
    <w:rsid w:val="00BA1FB9"/>
    <w:rsid w:val="00BB787D"/>
    <w:rsid w:val="00BF7945"/>
    <w:rsid w:val="00C6405C"/>
    <w:rsid w:val="00C76698"/>
    <w:rsid w:val="00D01A76"/>
    <w:rsid w:val="00DA5A6B"/>
    <w:rsid w:val="00DC3A9A"/>
    <w:rsid w:val="00E018C0"/>
    <w:rsid w:val="00E33699"/>
    <w:rsid w:val="00E9355C"/>
    <w:rsid w:val="00E952B4"/>
    <w:rsid w:val="00F17E8B"/>
    <w:rsid w:val="00F208FE"/>
    <w:rsid w:val="00F4055E"/>
    <w:rsid w:val="00FA78AE"/>
    <w:rsid w:val="00FB385A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A91E7"/>
  <w15:docId w15:val="{B6230582-AEE4-B04A-9B19-8FEF08E5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7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E5F"/>
    <w:rPr>
      <w:color w:val="0563C1" w:themeColor="hyperlink"/>
      <w:u w:val="single"/>
    </w:rPr>
  </w:style>
  <w:style w:type="character" w:customStyle="1" w:styleId="Feloldatlanmegemlts1">
    <w:name w:val="Feloldatlan megemlítés1"/>
    <w:basedOn w:val="DefaultParagraphFont"/>
    <w:uiPriority w:val="99"/>
    <w:rsid w:val="00B66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gaszatiszakfelugyelet.hu/" TargetMode="External"/><Relationship Id="rId4" Type="http://schemas.openxmlformats.org/officeDocument/2006/relationships/hyperlink" Target="http://fogaszatiszakfelugyelet.hu/?page_id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1475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Dr. Dul</dc:creator>
  <cp:keywords/>
  <dc:description/>
  <cp:lastModifiedBy>Zoltán Dr. Dúl</cp:lastModifiedBy>
  <cp:revision>4</cp:revision>
  <cp:lastPrinted>2021-06-09T11:38:00Z</cp:lastPrinted>
  <dcterms:created xsi:type="dcterms:W3CDTF">2021-06-09T11:38:00Z</dcterms:created>
  <dcterms:modified xsi:type="dcterms:W3CDTF">2026-06-14T14:01:00Z</dcterms:modified>
</cp:coreProperties>
</file>